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4" w:rsidRDefault="00F01294" w:rsidP="00F012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ДЕЛАМ АРХИВОВ УПРАВЛЕНИЯ</w:t>
      </w:r>
    </w:p>
    <w:p w:rsidR="00F01294" w:rsidRDefault="00F01294" w:rsidP="00F0129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ДЕЛАМИ АДМИНИСТРАЦИИ МУНИЦИПАЛЬНОГО ОБРАЗОВАНИЯ «ГОРОД МАЙКОП»</w:t>
      </w:r>
    </w:p>
    <w:p w:rsidR="00F01294" w:rsidRDefault="00F01294" w:rsidP="00F01294">
      <w:pPr>
        <w:jc w:val="center"/>
        <w:rPr>
          <w:b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 ОСНОВНЫХ НАПРАВЛЕНИЙ</w:t>
      </w: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год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rPr>
          <w:b/>
          <w:sz w:val="32"/>
          <w:szCs w:val="32"/>
        </w:rPr>
      </w:pPr>
    </w:p>
    <w:p w:rsidR="00F01294" w:rsidRPr="00F01294" w:rsidRDefault="00F01294" w:rsidP="00F01294">
      <w:pPr>
        <w:rPr>
          <w:sz w:val="32"/>
          <w:szCs w:val="32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Согласно Закону РФ от 22.10.2004 года № 125 – ФЗ «Об архивном деле в РФ», законом РА от 10.08.2006 года №19 «Об архивном деле в РА», приказами и рекомендациями Федерального архивного агентства и Управления по делам архивов РА Отдел по делам архивов Управления делами Администрации муниципального образования «Город Майкоп», планирует на предстоящий год основные задачи по следующим направлениям:  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9421AB" w:rsidRDefault="009421AB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* </w:t>
      </w:r>
      <w:r>
        <w:rPr>
          <w:b/>
          <w:i/>
          <w:sz w:val="28"/>
          <w:szCs w:val="28"/>
        </w:rPr>
        <w:t>в сфере обеспечения сохранности и государственного учета документов: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осуществления мероприятий по устранению нарушений требований пожарной безопасности, обеспечению их антитеррористической защищенности, а также состоянием путей эвакуации и запасных выходов;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действенного контроля за сохранностью архивных документов в читальных залах в связи с разрешением их самостоятельного копирования пользователями;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Управления по делам архивов РА обо всех фактах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 дел (документов) (предположительно по причине хищения);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внедрение Порядка признания документов Архивного фонда Российской федерации находящимися в неудовлетворительном физическом состоянии,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11.03.2020 № 75;</w:t>
      </w:r>
    </w:p>
    <w:p w:rsidR="00F01294" w:rsidRDefault="00F01294" w:rsidP="00F01294">
      <w:pPr>
        <w:pStyle w:val="a3"/>
        <w:jc w:val="both"/>
        <w:rPr>
          <w:i/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sz w:val="28"/>
          <w:szCs w:val="28"/>
        </w:rPr>
        <w:t>в сфере комплектования:</w:t>
      </w: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внедрения в практику работы архивных учреждений и организаций – источников их комплектования Правил организации хранения, комплектования, учета и использования документов Архивного фонда РФ и других архивных документов органах местного самоуправления и организациях, утвержденных приказом Минкультуры от 31.03.2015 № 526;</w:t>
      </w: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 делопроизводства в органах местного самоуправления (после утверждения в установленном порядке);</w:t>
      </w: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соответственно приказами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20.12.2019 № 236 и 20.12.2019 № 237;</w:t>
      </w: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использования архивных документов:</w:t>
      </w:r>
    </w:p>
    <w:p w:rsidR="00F01294" w:rsidRDefault="00F01294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оказанию муниципальной услуги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органов местного самоуправления.</w:t>
      </w:r>
    </w:p>
    <w:p w:rsidR="00F01294" w:rsidRDefault="00F01294" w:rsidP="00F01294">
      <w:pPr>
        <w:pStyle w:val="a3"/>
        <w:jc w:val="both"/>
        <w:rPr>
          <w:sz w:val="28"/>
          <w:szCs w:val="28"/>
        </w:rPr>
      </w:pPr>
    </w:p>
    <w:p w:rsidR="009421AB" w:rsidRDefault="009421AB" w:rsidP="00F01294">
      <w:pPr>
        <w:pStyle w:val="a3"/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информационных ресурсов и технологий:</w:t>
      </w:r>
    </w:p>
    <w:p w:rsidR="00F01294" w:rsidRDefault="00F01294" w:rsidP="00F01294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ввод в ПК «Архивный фонд» информации на уровне «Фонд»;</w:t>
      </w:r>
    </w:p>
    <w:p w:rsidR="00F01294" w:rsidRDefault="00F01294" w:rsidP="00F01294">
      <w:pPr>
        <w:pStyle w:val="a3"/>
        <w:jc w:val="both"/>
        <w:rPr>
          <w:i/>
          <w:sz w:val="28"/>
          <w:szCs w:val="28"/>
        </w:rPr>
      </w:pPr>
    </w:p>
    <w:p w:rsidR="009421AB" w:rsidRDefault="009421AB" w:rsidP="00F01294">
      <w:pPr>
        <w:pStyle w:val="a3"/>
        <w:jc w:val="both"/>
        <w:rPr>
          <w:i/>
          <w:sz w:val="28"/>
          <w:szCs w:val="28"/>
        </w:rPr>
      </w:pPr>
    </w:p>
    <w:p w:rsidR="00F01294" w:rsidRDefault="00F01294" w:rsidP="00F0129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кадрового, организационного, научно-методического и информационного обеспечения:</w:t>
      </w:r>
    </w:p>
    <w:p w:rsidR="00F01294" w:rsidRDefault="00F01294" w:rsidP="00F01294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внедрение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02.03.2020 № 24;</w:t>
      </w:r>
    </w:p>
    <w:p w:rsidR="00F01294" w:rsidRDefault="00F01294" w:rsidP="009421AB">
      <w:pPr>
        <w:jc w:val="both"/>
        <w:rPr>
          <w:i/>
          <w:sz w:val="28"/>
          <w:szCs w:val="28"/>
        </w:rPr>
      </w:pPr>
    </w:p>
    <w:p w:rsidR="009421AB" w:rsidRPr="009421AB" w:rsidRDefault="009421AB" w:rsidP="009421AB">
      <w:pPr>
        <w:jc w:val="both"/>
        <w:rPr>
          <w:i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сохранности документов Архивного фонда Республики Адыгея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нормативные требования по организации, хранению и использованию документов при выдаче пользователям и сотрудникам архива.</w:t>
      </w:r>
    </w:p>
    <w:p w:rsidR="00F01294" w:rsidRDefault="00F01294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Упорядочить документы АФ РА в </w:t>
      </w:r>
      <w:r w:rsidR="00C14539" w:rsidRPr="009B6BDF">
        <w:rPr>
          <w:b/>
          <w:sz w:val="28"/>
          <w:szCs w:val="28"/>
        </w:rPr>
        <w:t>2</w:t>
      </w:r>
      <w:r w:rsidR="009B6BD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организациях – источниках комплектования в количестве – </w:t>
      </w:r>
      <w:r w:rsidR="009B6BDF">
        <w:rPr>
          <w:b/>
          <w:sz w:val="28"/>
          <w:szCs w:val="28"/>
        </w:rPr>
        <w:t>820/758</w:t>
      </w:r>
      <w:r>
        <w:rPr>
          <w:sz w:val="28"/>
          <w:szCs w:val="28"/>
        </w:rPr>
        <w:t xml:space="preserve"> ед. хр. (</w:t>
      </w:r>
      <w:r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F01294" w:rsidRDefault="000A2D0A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01294">
        <w:rPr>
          <w:sz w:val="28"/>
          <w:szCs w:val="28"/>
        </w:rPr>
        <w:t xml:space="preserve"> году провести мероприятия по улучшению физического состояния дел (прошив, ремонт) - в </w:t>
      </w:r>
      <w:r w:rsidR="00865AAE">
        <w:rPr>
          <w:sz w:val="28"/>
          <w:szCs w:val="28"/>
        </w:rPr>
        <w:t>50</w:t>
      </w:r>
      <w:r w:rsidR="00D1376B">
        <w:rPr>
          <w:sz w:val="28"/>
          <w:szCs w:val="28"/>
        </w:rPr>
        <w:t xml:space="preserve"> </w:t>
      </w:r>
      <w:r w:rsidR="00F01294">
        <w:rPr>
          <w:sz w:val="28"/>
          <w:szCs w:val="28"/>
        </w:rPr>
        <w:t>ед.хр.</w:t>
      </w:r>
    </w:p>
    <w:p w:rsidR="00F01294" w:rsidRDefault="00C94822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01294">
        <w:rPr>
          <w:sz w:val="28"/>
          <w:szCs w:val="28"/>
        </w:rPr>
        <w:t xml:space="preserve"> году провести проверку наличия в </w:t>
      </w:r>
      <w:r w:rsidR="000A2D0A" w:rsidRPr="00852287">
        <w:rPr>
          <w:sz w:val="28"/>
          <w:szCs w:val="28"/>
        </w:rPr>
        <w:t>32</w:t>
      </w:r>
      <w:r w:rsidR="00F01294" w:rsidRPr="00852287">
        <w:rPr>
          <w:sz w:val="28"/>
          <w:szCs w:val="28"/>
        </w:rPr>
        <w:t xml:space="preserve"> фондах, в количестве </w:t>
      </w:r>
      <w:r w:rsidR="000A2D0A">
        <w:rPr>
          <w:sz w:val="28"/>
          <w:szCs w:val="28"/>
        </w:rPr>
        <w:t>716</w:t>
      </w:r>
      <w:r w:rsidR="00D1376B">
        <w:rPr>
          <w:sz w:val="28"/>
          <w:szCs w:val="28"/>
        </w:rPr>
        <w:t xml:space="preserve"> </w:t>
      </w:r>
      <w:r w:rsidR="00F01294">
        <w:rPr>
          <w:sz w:val="28"/>
          <w:szCs w:val="28"/>
        </w:rPr>
        <w:t xml:space="preserve">ед.хр. </w:t>
      </w:r>
      <w:r w:rsidR="00F01294">
        <w:rPr>
          <w:b/>
          <w:sz w:val="28"/>
          <w:szCs w:val="28"/>
        </w:rPr>
        <w:t>(Приложение № 3)</w:t>
      </w:r>
      <w:r w:rsidR="00D1376B">
        <w:rPr>
          <w:b/>
          <w:sz w:val="28"/>
          <w:szCs w:val="28"/>
        </w:rPr>
        <w:t>.</w:t>
      </w:r>
    </w:p>
    <w:p w:rsidR="00F01294" w:rsidRDefault="00F01294" w:rsidP="00F01294">
      <w:pPr>
        <w:rPr>
          <w:b/>
          <w:sz w:val="32"/>
          <w:szCs w:val="32"/>
        </w:rPr>
      </w:pPr>
    </w:p>
    <w:p w:rsidR="009421AB" w:rsidRDefault="009421AB" w:rsidP="00F01294">
      <w:pPr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комплектования: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внедрение в практику работы организаций – источников комплектования 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(Зарегистрировано в Минюсте </w:t>
      </w:r>
      <w:r>
        <w:rPr>
          <w:sz w:val="28"/>
          <w:szCs w:val="28"/>
        </w:rPr>
        <w:lastRenderedPageBreak/>
        <w:t>России 07.09.2015 N 38830) «Перечень типовых управленческих документов, образующихся в деятельности с указанием сроков хранения документов» (М., 2019 г.);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разослать письма о сотрудничестве с организациями – источниками комплектования;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изучение деятельности и состав документов курируемых и новых организаций – источников комплектования, а также оказывать им методическую и практическую помощь по всем направлениям работы;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оказать методическую и практическую помощь в составлении номенклатуры дел организаций </w:t>
      </w:r>
      <w:r w:rsidRPr="00852287">
        <w:rPr>
          <w:sz w:val="28"/>
          <w:szCs w:val="28"/>
        </w:rPr>
        <w:t>– источников комплектования -</w:t>
      </w:r>
      <w:r w:rsidR="00D1376B">
        <w:rPr>
          <w:sz w:val="28"/>
          <w:szCs w:val="28"/>
        </w:rPr>
        <w:t xml:space="preserve"> 3</w:t>
      </w:r>
      <w:r w:rsidRPr="00852287">
        <w:rPr>
          <w:sz w:val="28"/>
          <w:szCs w:val="28"/>
        </w:rPr>
        <w:t xml:space="preserve"> (</w:t>
      </w:r>
      <w:r w:rsidRPr="00852287">
        <w:rPr>
          <w:b/>
          <w:sz w:val="28"/>
          <w:szCs w:val="28"/>
        </w:rPr>
        <w:t>Приложение №2):</w:t>
      </w:r>
    </w:p>
    <w:p w:rsidR="0077724E" w:rsidRDefault="0077724E" w:rsidP="00F0129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составить инструкции по делопроизводству в организациях-источников комплектования - 1 (</w:t>
      </w:r>
      <w:r>
        <w:rPr>
          <w:b/>
          <w:sz w:val="28"/>
          <w:szCs w:val="28"/>
        </w:rPr>
        <w:t>Приложение № 5</w:t>
      </w:r>
      <w:r>
        <w:rPr>
          <w:sz w:val="28"/>
          <w:szCs w:val="28"/>
        </w:rPr>
        <w:t>):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на государственное хранение 25 фотодокументов;</w:t>
      </w:r>
    </w:p>
    <w:p w:rsidR="00F01294" w:rsidRDefault="00F01294" w:rsidP="00F01294">
      <w:pPr>
        <w:jc w:val="both"/>
        <w:rPr>
          <w:b/>
          <w:sz w:val="28"/>
          <w:szCs w:val="28"/>
        </w:rPr>
      </w:pPr>
    </w:p>
    <w:p w:rsidR="009421AB" w:rsidRDefault="009421AB" w:rsidP="00F01294">
      <w:pPr>
        <w:jc w:val="both"/>
        <w:rPr>
          <w:b/>
          <w:sz w:val="28"/>
          <w:szCs w:val="28"/>
        </w:rPr>
      </w:pPr>
    </w:p>
    <w:p w:rsidR="00062105" w:rsidRDefault="00062105" w:rsidP="00F01294">
      <w:pPr>
        <w:jc w:val="both"/>
        <w:rPr>
          <w:b/>
          <w:sz w:val="28"/>
          <w:szCs w:val="28"/>
        </w:rPr>
      </w:pP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Проведение комплексных п</w:t>
      </w:r>
      <w:r w:rsidR="00CF69F4">
        <w:rPr>
          <w:b/>
          <w:sz w:val="28"/>
          <w:szCs w:val="28"/>
        </w:rPr>
        <w:t>роверок - 9</w:t>
      </w:r>
      <w:r>
        <w:rPr>
          <w:b/>
          <w:sz w:val="28"/>
          <w:szCs w:val="28"/>
        </w:rPr>
        <w:t>:</w:t>
      </w:r>
    </w:p>
    <w:p w:rsidR="00D1376B" w:rsidRDefault="00D1376B" w:rsidP="00F01294">
      <w:pPr>
        <w:jc w:val="both"/>
        <w:rPr>
          <w:b/>
          <w:sz w:val="28"/>
          <w:szCs w:val="28"/>
          <w:highlight w:val="yellow"/>
        </w:rPr>
      </w:pPr>
    </w:p>
    <w:p w:rsidR="002D1513" w:rsidRDefault="00F01294" w:rsidP="00F01294">
      <w:pPr>
        <w:jc w:val="both"/>
        <w:rPr>
          <w:sz w:val="28"/>
          <w:szCs w:val="28"/>
        </w:rPr>
      </w:pPr>
      <w:r w:rsidRPr="00112868">
        <w:rPr>
          <w:sz w:val="28"/>
          <w:szCs w:val="28"/>
        </w:rPr>
        <w:t>1. МКУ «ЦБУ культуры» МО «Город Майкоп»</w:t>
      </w:r>
    </w:p>
    <w:p w:rsidR="00F01294" w:rsidRPr="00112868" w:rsidRDefault="00F01294" w:rsidP="00F01294">
      <w:pPr>
        <w:jc w:val="both"/>
        <w:rPr>
          <w:sz w:val="28"/>
          <w:szCs w:val="28"/>
        </w:rPr>
      </w:pPr>
      <w:r w:rsidRPr="00112868">
        <w:rPr>
          <w:sz w:val="28"/>
          <w:szCs w:val="28"/>
        </w:rPr>
        <w:t>2. МБУ культуры «ЦБС» муниципального образования «Город Майкоп»;</w:t>
      </w:r>
    </w:p>
    <w:p w:rsidR="00F01294" w:rsidRPr="00112868" w:rsidRDefault="00F01294" w:rsidP="00F01294">
      <w:pPr>
        <w:jc w:val="both"/>
        <w:rPr>
          <w:sz w:val="28"/>
          <w:szCs w:val="28"/>
        </w:rPr>
      </w:pPr>
      <w:r w:rsidRPr="00112868">
        <w:rPr>
          <w:sz w:val="28"/>
          <w:szCs w:val="28"/>
        </w:rPr>
        <w:t>3. МУП «Майкопское телевидение» муниципального образования «Город Майкоп»</w:t>
      </w:r>
    </w:p>
    <w:p w:rsidR="00112868" w:rsidRPr="00112868" w:rsidRDefault="00112868" w:rsidP="00112868">
      <w:pPr>
        <w:spacing w:line="252" w:lineRule="auto"/>
        <w:jc w:val="both"/>
        <w:rPr>
          <w:sz w:val="28"/>
          <w:szCs w:val="28"/>
          <w:lang w:eastAsia="en-US"/>
        </w:rPr>
      </w:pPr>
      <w:r w:rsidRPr="00112868">
        <w:rPr>
          <w:sz w:val="28"/>
          <w:szCs w:val="28"/>
        </w:rPr>
        <w:t>4.</w:t>
      </w:r>
      <w:r w:rsidRPr="00112868">
        <w:rPr>
          <w:sz w:val="28"/>
          <w:szCs w:val="28"/>
          <w:lang w:eastAsia="en-US"/>
        </w:rPr>
        <w:t>Управление ЖКХ и благоустройства Администрации муниципального образования «Город Майкоп»</w:t>
      </w:r>
    </w:p>
    <w:p w:rsidR="00112868" w:rsidRPr="00112868" w:rsidRDefault="00112868" w:rsidP="00112868">
      <w:pPr>
        <w:spacing w:line="252" w:lineRule="auto"/>
        <w:jc w:val="both"/>
        <w:rPr>
          <w:sz w:val="28"/>
          <w:szCs w:val="28"/>
          <w:lang w:eastAsia="en-US"/>
        </w:rPr>
      </w:pPr>
      <w:r w:rsidRPr="00112868">
        <w:rPr>
          <w:sz w:val="28"/>
          <w:szCs w:val="28"/>
          <w:lang w:eastAsia="en-US"/>
        </w:rPr>
        <w:t>5.МУП «Майкопское троллейбусное управление» муниципального образования «Город Майкоп»</w:t>
      </w:r>
    </w:p>
    <w:p w:rsidR="00112868" w:rsidRPr="00112868" w:rsidRDefault="00112868" w:rsidP="00112868">
      <w:pPr>
        <w:spacing w:line="252" w:lineRule="auto"/>
        <w:jc w:val="both"/>
        <w:rPr>
          <w:sz w:val="28"/>
          <w:szCs w:val="28"/>
          <w:lang w:eastAsia="en-US"/>
        </w:rPr>
      </w:pPr>
      <w:r w:rsidRPr="00112868">
        <w:rPr>
          <w:sz w:val="28"/>
          <w:szCs w:val="28"/>
          <w:lang w:eastAsia="en-US"/>
        </w:rPr>
        <w:t>6. МБУ «Центр психолого-педагогической, медицинской, и социальной помощи»</w:t>
      </w:r>
    </w:p>
    <w:p w:rsidR="00112868" w:rsidRPr="00112868" w:rsidRDefault="00112868" w:rsidP="00112868">
      <w:pPr>
        <w:spacing w:line="252" w:lineRule="auto"/>
        <w:jc w:val="both"/>
        <w:rPr>
          <w:sz w:val="28"/>
          <w:szCs w:val="28"/>
          <w:lang w:eastAsia="en-US"/>
        </w:rPr>
      </w:pPr>
      <w:r w:rsidRPr="00112868">
        <w:rPr>
          <w:sz w:val="28"/>
          <w:szCs w:val="28"/>
          <w:lang w:eastAsia="en-US"/>
        </w:rPr>
        <w:t>7. МБУ дополнительного образования «Майкопский центр развития творчества детей и взрослых»</w:t>
      </w:r>
    </w:p>
    <w:p w:rsidR="00D97C11" w:rsidRDefault="00112868" w:rsidP="00112868">
      <w:pPr>
        <w:spacing w:line="252" w:lineRule="auto"/>
        <w:jc w:val="both"/>
        <w:rPr>
          <w:sz w:val="28"/>
          <w:szCs w:val="28"/>
          <w:lang w:eastAsia="en-US"/>
        </w:rPr>
      </w:pPr>
      <w:r w:rsidRPr="00112868">
        <w:rPr>
          <w:sz w:val="28"/>
          <w:szCs w:val="28"/>
          <w:lang w:eastAsia="en-US"/>
        </w:rPr>
        <w:t>8. МБУ «Городской парк культуры и отдыха» муниципального образования «Город Майкоп»</w:t>
      </w:r>
    </w:p>
    <w:p w:rsidR="00F01294" w:rsidRDefault="00D97C11" w:rsidP="009421AB">
      <w:pPr>
        <w:spacing w:line="252" w:lineRule="auto"/>
        <w:jc w:val="both"/>
        <w:rPr>
          <w:lang w:eastAsia="en-US"/>
        </w:rPr>
      </w:pPr>
      <w:r>
        <w:rPr>
          <w:sz w:val="28"/>
          <w:szCs w:val="28"/>
          <w:lang w:eastAsia="en-US"/>
        </w:rPr>
        <w:t>9.</w:t>
      </w:r>
      <w:r w:rsidRPr="00D97C11">
        <w:rPr>
          <w:sz w:val="28"/>
          <w:lang w:eastAsia="en-US"/>
        </w:rPr>
        <w:t xml:space="preserve">МБОУ ДОД «Специализированная детско-юношеская школа олимпийского резерва №2 имени В.С. Максимова» </w:t>
      </w:r>
      <w:r w:rsidR="002D1513">
        <w:rPr>
          <w:sz w:val="28"/>
          <w:szCs w:val="28"/>
          <w:lang w:eastAsia="en-US"/>
        </w:rPr>
        <w:t>(</w:t>
      </w:r>
      <w:r w:rsidR="002D1513" w:rsidRPr="00441AE4">
        <w:rPr>
          <w:b/>
          <w:sz w:val="28"/>
          <w:szCs w:val="28"/>
        </w:rPr>
        <w:t>Приложение №4</w:t>
      </w:r>
      <w:r w:rsidR="002D1513" w:rsidRPr="00852287">
        <w:rPr>
          <w:sz w:val="28"/>
          <w:szCs w:val="28"/>
        </w:rPr>
        <w:t>):</w:t>
      </w:r>
    </w:p>
    <w:p w:rsidR="009421AB" w:rsidRDefault="009421AB" w:rsidP="009421AB">
      <w:pPr>
        <w:spacing w:line="252" w:lineRule="auto"/>
        <w:jc w:val="both"/>
        <w:rPr>
          <w:lang w:eastAsia="en-US"/>
        </w:rPr>
      </w:pPr>
    </w:p>
    <w:p w:rsidR="009421AB" w:rsidRDefault="009421AB" w:rsidP="009421AB">
      <w:pPr>
        <w:spacing w:line="252" w:lineRule="auto"/>
        <w:jc w:val="both"/>
        <w:rPr>
          <w:lang w:eastAsia="en-US"/>
        </w:rPr>
      </w:pPr>
    </w:p>
    <w:p w:rsidR="009421AB" w:rsidRDefault="009421AB" w:rsidP="009421AB">
      <w:pPr>
        <w:spacing w:line="252" w:lineRule="auto"/>
        <w:jc w:val="both"/>
        <w:rPr>
          <w:lang w:eastAsia="en-US"/>
        </w:rPr>
      </w:pPr>
    </w:p>
    <w:p w:rsidR="009421AB" w:rsidRDefault="009421AB" w:rsidP="009421AB">
      <w:pPr>
        <w:spacing w:line="252" w:lineRule="auto"/>
        <w:jc w:val="both"/>
        <w:rPr>
          <w:lang w:eastAsia="en-US"/>
        </w:rPr>
      </w:pPr>
    </w:p>
    <w:p w:rsidR="009421AB" w:rsidRPr="009421AB" w:rsidRDefault="009421AB" w:rsidP="009421AB">
      <w:pPr>
        <w:spacing w:line="252" w:lineRule="auto"/>
        <w:jc w:val="both"/>
        <w:rPr>
          <w:lang w:eastAsia="en-US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сфере использования архивных документов и создания средств поиска архивной информации:</w:t>
      </w:r>
    </w:p>
    <w:p w:rsidR="00F01294" w:rsidRDefault="00F01294" w:rsidP="00F01294">
      <w:pPr>
        <w:rPr>
          <w:b/>
          <w:sz w:val="32"/>
          <w:szCs w:val="32"/>
        </w:rPr>
      </w:pPr>
    </w:p>
    <w:p w:rsidR="00F01294" w:rsidRDefault="00F01294" w:rsidP="00F01294">
      <w:pPr>
        <w:rPr>
          <w:sz w:val="28"/>
          <w:szCs w:val="28"/>
        </w:rPr>
      </w:pPr>
      <w:r>
        <w:rPr>
          <w:sz w:val="28"/>
          <w:szCs w:val="28"/>
        </w:rPr>
        <w:tab/>
        <w:t>В 2022 году провести 2 информационных мероприятия:</w:t>
      </w:r>
    </w:p>
    <w:p w:rsidR="00F01294" w:rsidRDefault="00F01294" w:rsidP="00F01294">
      <w:pPr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опубликовать 1 статью в СМИ;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выставку </w:t>
      </w:r>
      <w:r w:rsidR="004E79A8">
        <w:rPr>
          <w:sz w:val="28"/>
        </w:rPr>
        <w:t>Архивной коллекции</w:t>
      </w:r>
      <w:r w:rsidR="004E79A8" w:rsidRPr="004E79A8">
        <w:rPr>
          <w:sz w:val="28"/>
        </w:rPr>
        <w:t xml:space="preserve"> документов личного происхождения «Документы участников ВОВ Малевича С.Е., Малевич (</w:t>
      </w:r>
      <w:proofErr w:type="spellStart"/>
      <w:r w:rsidR="004E79A8" w:rsidRPr="004E79A8">
        <w:rPr>
          <w:sz w:val="28"/>
        </w:rPr>
        <w:t>Уваровой</w:t>
      </w:r>
      <w:proofErr w:type="spellEnd"/>
      <w:r w:rsidR="004E79A8" w:rsidRPr="004E79A8">
        <w:rPr>
          <w:sz w:val="28"/>
        </w:rPr>
        <w:t>) В.И.»</w:t>
      </w:r>
      <w:r w:rsidR="004E79A8" w:rsidRPr="004E79A8">
        <w:rPr>
          <w:sz w:val="28"/>
          <w:szCs w:val="28"/>
        </w:rPr>
        <w:t>1930-2006</w:t>
      </w:r>
      <w:r w:rsidR="004E79A8">
        <w:rPr>
          <w:sz w:val="28"/>
          <w:szCs w:val="28"/>
        </w:rPr>
        <w:t xml:space="preserve"> годы</w:t>
      </w:r>
    </w:p>
    <w:p w:rsidR="00062105" w:rsidRPr="004E79A8" w:rsidRDefault="00062105" w:rsidP="00F01294">
      <w:pPr>
        <w:jc w:val="both"/>
        <w:rPr>
          <w:sz w:val="28"/>
          <w:szCs w:val="28"/>
        </w:rPr>
      </w:pPr>
    </w:p>
    <w:p w:rsidR="00F01294" w:rsidRDefault="00062105" w:rsidP="00F01294">
      <w:pPr>
        <w:jc w:val="both"/>
        <w:rPr>
          <w:sz w:val="28"/>
          <w:szCs w:val="28"/>
        </w:rPr>
      </w:pPr>
      <w:r w:rsidRPr="0006210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F01294">
        <w:rPr>
          <w:sz w:val="28"/>
          <w:szCs w:val="28"/>
        </w:rPr>
        <w:t>а вновь принятые фотодокументы составить карточки.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Администрации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делам 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архивов Республики Адыгея</w:t>
      </w:r>
    </w:p>
    <w:p w:rsidR="00F01294" w:rsidRDefault="004E79A8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«___»______________2021</w:t>
      </w:r>
      <w:r w:rsidR="00F01294">
        <w:rPr>
          <w:sz w:val="28"/>
          <w:szCs w:val="28"/>
        </w:rPr>
        <w:t xml:space="preserve"> год</w:t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  <w:t xml:space="preserve">С.А. </w:t>
      </w:r>
      <w:proofErr w:type="spellStart"/>
      <w:r w:rsidR="00F01294">
        <w:rPr>
          <w:sz w:val="28"/>
          <w:szCs w:val="28"/>
        </w:rPr>
        <w:t>Кулова</w:t>
      </w:r>
      <w:proofErr w:type="spellEnd"/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right"/>
      </w:pPr>
      <w:r>
        <w:t xml:space="preserve">Приложение №1 </w:t>
      </w:r>
    </w:p>
    <w:p w:rsidR="00F01294" w:rsidRDefault="003979B4" w:rsidP="00F01294">
      <w:pPr>
        <w:ind w:left="6372"/>
        <w:jc w:val="right"/>
      </w:pPr>
      <w:r>
        <w:t>к плану на 2022</w:t>
      </w:r>
      <w:r w:rsidR="00F01294">
        <w:t xml:space="preserve"> год</w:t>
      </w: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  <w:r>
        <w:rPr>
          <w:b/>
        </w:rPr>
        <w:t>ПЛАН</w:t>
      </w:r>
    </w:p>
    <w:p w:rsidR="00F01294" w:rsidRDefault="00F01294" w:rsidP="00F01294">
      <w:pPr>
        <w:jc w:val="center"/>
        <w:rPr>
          <w:b/>
        </w:rPr>
      </w:pPr>
      <w:r>
        <w:rPr>
          <w:b/>
        </w:rPr>
        <w:t xml:space="preserve">упорядочения документов организаций – источников  </w:t>
      </w:r>
    </w:p>
    <w:p w:rsidR="00F01294" w:rsidRDefault="003979B4" w:rsidP="00F01294">
      <w:pPr>
        <w:jc w:val="center"/>
        <w:rPr>
          <w:b/>
        </w:rPr>
      </w:pPr>
      <w:r>
        <w:rPr>
          <w:b/>
        </w:rPr>
        <w:t>комплектования на 2022</w:t>
      </w:r>
      <w:r w:rsidR="00F01294">
        <w:rPr>
          <w:b/>
        </w:rPr>
        <w:t xml:space="preserve"> год</w:t>
      </w:r>
    </w:p>
    <w:p w:rsidR="00F01294" w:rsidRDefault="00F01294" w:rsidP="00F01294">
      <w:pPr>
        <w:jc w:val="center"/>
      </w:pPr>
    </w:p>
    <w:p w:rsidR="003B754F" w:rsidRDefault="003B754F" w:rsidP="00F01294">
      <w:pPr>
        <w:jc w:val="center"/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1701"/>
        <w:gridCol w:w="1560"/>
        <w:gridCol w:w="1559"/>
      </w:tblGrid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№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 xml:space="preserve">3 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 xml:space="preserve">4 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квартал</w:t>
            </w:r>
          </w:p>
        </w:tc>
      </w:tr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6</w:t>
            </w:r>
          </w:p>
        </w:tc>
      </w:tr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Контрольно-счетная палата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8/1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Совет народных депутатов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37/1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Администрация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127/99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Финансовое управление Администрации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29/5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Комитет по управлению имуществом муниципального образования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 «Город Майкоп»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32/5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715076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Комитет по ФК и спорту муниципального образования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>
              <w:t xml:space="preserve">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8/10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2016-2019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Управление по архитектуре и градостроительству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2/4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Управление ЖКХ и благоустройства Администрации муниципального образования </w:t>
            </w:r>
          </w:p>
          <w:p w:rsid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  <w:r w:rsidRPr="00D15892">
              <w:tab/>
            </w:r>
          </w:p>
          <w:p w:rsidR="003B754F" w:rsidRPr="00D15892" w:rsidRDefault="003B754F" w:rsidP="00790D0F">
            <w:pPr>
              <w:spacing w:line="25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21/10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D15892">
            <w:pPr>
              <w:spacing w:line="254" w:lineRule="auto"/>
              <w:jc w:val="center"/>
            </w:pPr>
            <w:r w:rsidRPr="00D15892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D15892">
            <w:pPr>
              <w:spacing w:line="254" w:lineRule="auto"/>
              <w:jc w:val="center"/>
            </w:pPr>
            <w:r w:rsidRPr="00D158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D15892">
            <w:pPr>
              <w:spacing w:line="254" w:lineRule="auto"/>
              <w:jc w:val="center"/>
            </w:pPr>
            <w:r w:rsidRPr="00D1589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D15892">
            <w:pPr>
              <w:spacing w:line="254" w:lineRule="auto"/>
              <w:jc w:val="center"/>
            </w:pPr>
            <w:r w:rsidRPr="00D1589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D15892">
            <w:pPr>
              <w:spacing w:line="254" w:lineRule="auto"/>
              <w:jc w:val="center"/>
            </w:pPr>
            <w:r w:rsidRPr="00D1589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D15892">
            <w:pPr>
              <w:spacing w:line="254" w:lineRule="auto"/>
              <w:jc w:val="center"/>
            </w:pPr>
            <w:r w:rsidRPr="00D15892">
              <w:t>6</w:t>
            </w: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Управление по ЧС Администрации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6/5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4/2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МКУ «ЦБОУ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85/137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МКУ «ЦБУК»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253/160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МКУ «ЦБУ ФК и С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3/7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МУП «</w:t>
            </w:r>
            <w:proofErr w:type="spellStart"/>
            <w:r w:rsidRPr="00D15892">
              <w:t>Майкопводоканал</w:t>
            </w:r>
            <w:proofErr w:type="spellEnd"/>
            <w:r w:rsidRPr="00D15892">
              <w:t>» муниципального образования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60/180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МУП «Майкопское троллейбусное управление»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8/15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МБУ «Майкопское телевидение»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4/6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МБУ культуры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23/22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1976-2019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>МБУ культуры «Городской Дом культуры «Гигант»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3/4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МУП «Городской парк культуры и отдыха»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«Город Майкоп»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85/51</w:t>
            </w:r>
          </w:p>
          <w:p w:rsidR="00D15892" w:rsidRPr="00D15892" w:rsidRDefault="00D15892" w:rsidP="00790D0F">
            <w:pPr>
              <w:spacing w:line="254" w:lineRule="auto"/>
            </w:pPr>
            <w:r w:rsidRPr="00D15892">
              <w:t>2003-2019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both"/>
            </w:pPr>
            <w:r w:rsidRPr="00D15892">
              <w:t xml:space="preserve">МБУ «Спортивная школа олимпийского резерва №1 имени </w:t>
            </w:r>
          </w:p>
          <w:p w:rsidR="00D15892" w:rsidRDefault="00D15892" w:rsidP="00790D0F">
            <w:pPr>
              <w:spacing w:line="254" w:lineRule="auto"/>
              <w:jc w:val="both"/>
            </w:pPr>
            <w:r w:rsidRPr="00D15892">
              <w:t xml:space="preserve">С. М. </w:t>
            </w:r>
            <w:proofErr w:type="spellStart"/>
            <w:r w:rsidRPr="00D15892">
              <w:t>Джанчатова</w:t>
            </w:r>
            <w:proofErr w:type="spellEnd"/>
            <w:r w:rsidRPr="00D15892">
              <w:t>»</w:t>
            </w:r>
          </w:p>
          <w:p w:rsidR="00C77BF3" w:rsidRPr="00D15892" w:rsidRDefault="00C77BF3" w:rsidP="00790D0F">
            <w:pPr>
              <w:spacing w:line="25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4/3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lastRenderedPageBreak/>
              <w:t>2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</w:pPr>
            <w:r w:rsidRPr="00D15892">
              <w:t>МБУ ДО «Майкопский центр развития творчества детей и взрослых»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11/28</w:t>
            </w:r>
          </w:p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1992/2019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D15892" w:rsidRPr="00D15892" w:rsidTr="00790D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2</w:t>
            </w: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</w:pPr>
            <w:r w:rsidRPr="00D15892">
              <w:t xml:space="preserve">Ассоциация по координации деятельности органов ТОС муниципального образования </w:t>
            </w:r>
          </w:p>
          <w:p w:rsidR="00D15892" w:rsidRPr="00D15892" w:rsidRDefault="00D15892" w:rsidP="00790D0F">
            <w:pPr>
              <w:spacing w:line="254" w:lineRule="auto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  <w:r w:rsidRPr="00D15892">
              <w:t>7/3</w:t>
            </w:r>
          </w:p>
          <w:p w:rsidR="00D15892" w:rsidRPr="00D15892" w:rsidRDefault="00D15892" w:rsidP="00790D0F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</w:pPr>
          </w:p>
        </w:tc>
      </w:tr>
    </w:tbl>
    <w:p w:rsidR="00D15892" w:rsidRPr="00D15892" w:rsidRDefault="00D15892" w:rsidP="00D15892"/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1417"/>
        <w:gridCol w:w="1560"/>
        <w:gridCol w:w="1696"/>
        <w:gridCol w:w="1558"/>
      </w:tblGrid>
      <w:tr w:rsidR="00D15892" w:rsidRPr="00D15892" w:rsidTr="00790D0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rPr>
                <w:b/>
              </w:rPr>
            </w:pPr>
            <w:r w:rsidRPr="00D15892">
              <w:rPr>
                <w:b/>
              </w:rPr>
              <w:t>ИТОГО:</w:t>
            </w:r>
          </w:p>
          <w:p w:rsidR="00D15892" w:rsidRPr="00D15892" w:rsidRDefault="00D15892" w:rsidP="00790D0F">
            <w:pPr>
              <w:spacing w:line="254" w:lineRule="auto"/>
              <w:rPr>
                <w:b/>
              </w:rPr>
            </w:pPr>
            <w:r w:rsidRPr="00D15892">
              <w:rPr>
                <w:b/>
              </w:rPr>
              <w:t xml:space="preserve"> 820/ 758</w:t>
            </w:r>
            <w:r w:rsidRPr="00D15892">
              <w:t xml:space="preserve"> ед. хр.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b/>
                <w:highlight w:val="yellow"/>
              </w:rPr>
            </w:pPr>
            <w:r w:rsidRPr="00D15892">
              <w:rPr>
                <w:b/>
              </w:rPr>
              <w:t>409/262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b/>
                <w:highlight w:val="yellow"/>
              </w:rPr>
            </w:pPr>
            <w:r w:rsidRPr="00D15892">
              <w:rPr>
                <w:b/>
              </w:rPr>
              <w:t>46/42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b/>
                <w:highlight w:val="yellow"/>
              </w:rPr>
            </w:pPr>
            <w:r w:rsidRPr="00D15892">
              <w:rPr>
                <w:b/>
              </w:rPr>
              <w:t>365/454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2" w:rsidRPr="00D15892" w:rsidRDefault="00D15892" w:rsidP="00790D0F">
            <w:pPr>
              <w:spacing w:line="254" w:lineRule="auto"/>
              <w:jc w:val="center"/>
              <w:rPr>
                <w:b/>
                <w:highlight w:val="yellow"/>
              </w:rPr>
            </w:pPr>
          </w:p>
        </w:tc>
      </w:tr>
    </w:tbl>
    <w:p w:rsidR="00D15892" w:rsidRPr="00715076" w:rsidRDefault="00D15892" w:rsidP="00D15892">
      <w:pPr>
        <w:rPr>
          <w:sz w:val="28"/>
          <w:szCs w:val="28"/>
        </w:rPr>
      </w:pPr>
    </w:p>
    <w:p w:rsidR="00F01294" w:rsidRDefault="00F01294" w:rsidP="00F01294"/>
    <w:p w:rsidR="00F01294" w:rsidRDefault="00F01294" w:rsidP="00F01294"/>
    <w:p w:rsidR="00F01294" w:rsidRDefault="00F01294" w:rsidP="00F01294">
      <w:r>
        <w:t>Начальник отдела по делам архивов</w:t>
      </w:r>
    </w:p>
    <w:p w:rsidR="00F01294" w:rsidRDefault="00F01294" w:rsidP="00F01294">
      <w:r>
        <w:t xml:space="preserve"> Управления делами Администрации </w:t>
      </w:r>
    </w:p>
    <w:p w:rsidR="00F01294" w:rsidRDefault="00F01294" w:rsidP="00F01294"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D15892" w:rsidRDefault="00D15892" w:rsidP="00F01294">
      <w:pPr>
        <w:jc w:val="both"/>
      </w:pPr>
    </w:p>
    <w:p w:rsidR="00F01294" w:rsidRDefault="00F01294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F01294" w:rsidRDefault="00F01294" w:rsidP="00F01294">
      <w:pPr>
        <w:jc w:val="right"/>
      </w:pPr>
      <w:r>
        <w:t>Приложение №2</w:t>
      </w:r>
    </w:p>
    <w:p w:rsidR="00F01294" w:rsidRDefault="00EF48BA" w:rsidP="00F01294">
      <w:pPr>
        <w:jc w:val="right"/>
      </w:pPr>
      <w:r>
        <w:t xml:space="preserve">                 к плану на 2022</w:t>
      </w:r>
      <w:r w:rsidR="00F01294">
        <w:t xml:space="preserve"> год</w:t>
      </w:r>
    </w:p>
    <w:p w:rsidR="00F01294" w:rsidRDefault="00F01294" w:rsidP="00F01294">
      <w:pPr>
        <w:rPr>
          <w:b/>
        </w:rPr>
      </w:pPr>
    </w:p>
    <w:p w:rsidR="00F01294" w:rsidRDefault="00F01294" w:rsidP="00F01294">
      <w:pPr>
        <w:jc w:val="center"/>
        <w:rPr>
          <w:b/>
        </w:rPr>
      </w:pPr>
      <w:r>
        <w:rPr>
          <w:b/>
        </w:rPr>
        <w:t>Составление номенклатуры дел</w:t>
      </w:r>
    </w:p>
    <w:p w:rsidR="00F01294" w:rsidRDefault="00F01294" w:rsidP="00F01294">
      <w:pPr>
        <w:jc w:val="center"/>
        <w:rPr>
          <w:b/>
        </w:rPr>
      </w:pPr>
      <w:r>
        <w:rPr>
          <w:b/>
        </w:rPr>
        <w:t>в организациях – источниках комплектования</w:t>
      </w:r>
    </w:p>
    <w:p w:rsidR="00F01294" w:rsidRDefault="00EF48BA" w:rsidP="00F01294">
      <w:pPr>
        <w:jc w:val="center"/>
        <w:rPr>
          <w:b/>
        </w:rPr>
      </w:pPr>
      <w:r>
        <w:rPr>
          <w:b/>
        </w:rPr>
        <w:t>на 2022</w:t>
      </w:r>
      <w:r w:rsidR="00F01294">
        <w:rPr>
          <w:b/>
        </w:rPr>
        <w:t xml:space="preserve"> год</w:t>
      </w:r>
    </w:p>
    <w:p w:rsidR="00F01294" w:rsidRDefault="00F01294" w:rsidP="00F01294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F01294" w:rsidTr="00F01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0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</w:tr>
      <w:tr w:rsidR="00F01294" w:rsidTr="00F01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E79A8" w:rsidTr="00F01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8" w:rsidRDefault="004E79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8" w:rsidRDefault="004E79A8" w:rsidP="00ED3A4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8" w:rsidRDefault="004E79A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8" w:rsidRDefault="004E79A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8" w:rsidRDefault="0013544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8" w:rsidRDefault="004E79A8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EF670C" w:rsidTr="00F01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0C" w:rsidRDefault="00D1376B" w:rsidP="00EF670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0C" w:rsidRDefault="00EF670C" w:rsidP="00ED3A4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ДОД «Специализированная детско-юношеская школа олимпийского резерва №2 имени В.С. Максимова»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0C" w:rsidRDefault="00EF670C" w:rsidP="00EF670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C" w:rsidRDefault="00EF670C" w:rsidP="00EF670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0C" w:rsidRDefault="00EF670C" w:rsidP="00EF670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C" w:rsidRDefault="00EF670C" w:rsidP="00EF670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D1376B" w:rsidTr="00F01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B" w:rsidRDefault="00D1376B" w:rsidP="00EF670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B" w:rsidRPr="00D15892" w:rsidRDefault="00D1376B" w:rsidP="00D1376B">
            <w:pPr>
              <w:spacing w:line="254" w:lineRule="auto"/>
              <w:jc w:val="both"/>
            </w:pPr>
            <w:r w:rsidRPr="00D15892">
              <w:t xml:space="preserve">Управление по ЧС Администрации муниципального образования </w:t>
            </w:r>
          </w:p>
          <w:p w:rsidR="00D1376B" w:rsidRDefault="00D1376B" w:rsidP="00D1376B">
            <w:pPr>
              <w:spacing w:line="252" w:lineRule="auto"/>
              <w:jc w:val="both"/>
              <w:rPr>
                <w:lang w:eastAsia="en-US"/>
              </w:rPr>
            </w:pPr>
            <w:r w:rsidRPr="00D15892">
              <w:t>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B" w:rsidRDefault="00D1376B" w:rsidP="00EF670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B" w:rsidRDefault="00D1376B" w:rsidP="00EF670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B" w:rsidRDefault="00D1376B" w:rsidP="00EF670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B" w:rsidRDefault="00D1376B" w:rsidP="00EF670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</w:tbl>
    <w:p w:rsidR="00F01294" w:rsidRDefault="00F01294" w:rsidP="00F01294">
      <w:pPr>
        <w:rPr>
          <w:b/>
          <w:sz w:val="28"/>
        </w:rPr>
      </w:pPr>
    </w:p>
    <w:p w:rsidR="00F01294" w:rsidRDefault="00F01294" w:rsidP="00F01294">
      <w:pPr>
        <w:rPr>
          <w:sz w:val="28"/>
        </w:rPr>
      </w:pPr>
    </w:p>
    <w:p w:rsidR="00F01294" w:rsidRDefault="00F01294" w:rsidP="00F01294">
      <w:pPr>
        <w:rPr>
          <w:sz w:val="28"/>
        </w:rPr>
      </w:pPr>
    </w:p>
    <w:p w:rsidR="00F01294" w:rsidRDefault="00F01294" w:rsidP="00F01294">
      <w:r>
        <w:t>Начальник отдела по делам архивов</w:t>
      </w:r>
    </w:p>
    <w:p w:rsidR="00F01294" w:rsidRDefault="00F01294" w:rsidP="00F01294">
      <w:r>
        <w:t xml:space="preserve"> Управления делами Администрации </w:t>
      </w:r>
    </w:p>
    <w:p w:rsidR="00F01294" w:rsidRDefault="00F01294" w:rsidP="00F01294"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right"/>
      </w:pPr>
      <w:r>
        <w:lastRenderedPageBreak/>
        <w:t>Приложение №3</w:t>
      </w:r>
    </w:p>
    <w:p w:rsidR="00F01294" w:rsidRDefault="00EF670C" w:rsidP="00F01294">
      <w:pPr>
        <w:jc w:val="right"/>
      </w:pPr>
      <w:r>
        <w:t xml:space="preserve">                 к плану на 2022</w:t>
      </w:r>
      <w:r w:rsidR="00F01294">
        <w:t xml:space="preserve"> год</w:t>
      </w: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EF670C" w:rsidP="00F01294">
      <w:pPr>
        <w:jc w:val="center"/>
        <w:rPr>
          <w:b/>
        </w:rPr>
      </w:pPr>
      <w:r>
        <w:rPr>
          <w:b/>
        </w:rPr>
        <w:t>Проверка наличия на 2022</w:t>
      </w:r>
      <w:r w:rsidR="00F01294">
        <w:rPr>
          <w:b/>
        </w:rPr>
        <w:t xml:space="preserve"> год</w:t>
      </w:r>
    </w:p>
    <w:p w:rsidR="00F01294" w:rsidRDefault="00F01294" w:rsidP="00F01294">
      <w:pPr>
        <w:jc w:val="center"/>
        <w:rPr>
          <w:b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0"/>
        <w:gridCol w:w="842"/>
        <w:gridCol w:w="827"/>
        <w:gridCol w:w="3559"/>
        <w:gridCol w:w="1893"/>
        <w:gridCol w:w="1803"/>
      </w:tblGrid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Ед.хр.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Майкопагропромхимия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АООТ «</w:t>
            </w:r>
            <w:proofErr w:type="spellStart"/>
            <w:r>
              <w:rPr>
                <w:lang w:eastAsia="en-US"/>
              </w:rPr>
              <w:t>Иррис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Майкопское ремонтно-строительное предприятие №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1294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 w:rsidP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F27E17">
              <w:rPr>
                <w:lang w:eastAsia="en-US"/>
              </w:rPr>
              <w:t>Лагуна</w:t>
            </w:r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«Стандарт - КОМ</w:t>
            </w:r>
            <w:r w:rsidR="00F01294"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27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3F53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«Амин - Р»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3F53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F01294" w:rsidRDefault="003F53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3F53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01294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 «Поиск»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01294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Хозрасчетное объединение столовых №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01294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Стройсервис</w:t>
            </w:r>
            <w:proofErr w:type="spellEnd"/>
            <w:r w:rsidR="00F01294"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0129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01294">
              <w:rPr>
                <w:lang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4814E8">
              <w:rPr>
                <w:lang w:eastAsia="en-US"/>
              </w:rPr>
              <w:t>Оптовик</w:t>
            </w:r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F01294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94" w:rsidRDefault="00F0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814E8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«Ларсен»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814E8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«Гибрид-семена»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814E8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Проектрендерсервис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814E8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МЧП «Веди»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814E8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«Поддержка»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814E8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«Физкультурно-оздоровительный клуб «Майкоп»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8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фирма «</w:t>
            </w:r>
            <w:proofErr w:type="spellStart"/>
            <w:r>
              <w:rPr>
                <w:lang w:eastAsia="en-US"/>
              </w:rPr>
              <w:t>Нехас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МАДС ЛТД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СППИ «Ветеран» СВ 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ТКФ «</w:t>
            </w:r>
            <w:proofErr w:type="spellStart"/>
            <w:r>
              <w:rPr>
                <w:lang w:eastAsia="en-US"/>
              </w:rPr>
              <w:t>Карруза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М.Ф. «</w:t>
            </w:r>
            <w:proofErr w:type="spellStart"/>
            <w:r>
              <w:rPr>
                <w:lang w:eastAsia="en-US"/>
              </w:rPr>
              <w:t>Азис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Лусана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Абадзехский</w:t>
            </w:r>
            <w:proofErr w:type="spellEnd"/>
            <w:r>
              <w:rPr>
                <w:lang w:eastAsia="en-US"/>
              </w:rPr>
              <w:t xml:space="preserve"> пищекомбинат </w:t>
            </w:r>
            <w:proofErr w:type="spellStart"/>
            <w:r>
              <w:rPr>
                <w:lang w:eastAsia="en-US"/>
              </w:rPr>
              <w:t>Адыгреспотребсоюза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C1C17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1C1C17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Оптово-сбытовая база </w:t>
            </w:r>
            <w:proofErr w:type="spellStart"/>
            <w:r w:rsidR="003E43E4">
              <w:rPr>
                <w:lang w:eastAsia="en-US"/>
              </w:rPr>
              <w:t>Адыгреспотребсоюза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7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E43E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 w:rsidP="0048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Майкопская районная заготконтора </w:t>
            </w:r>
            <w:proofErr w:type="spellStart"/>
            <w:r>
              <w:rPr>
                <w:lang w:eastAsia="en-US"/>
              </w:rPr>
              <w:t>Адыгреспотребсоюза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E43E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 w:rsidP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Гиагинская районная заготконтора «</w:t>
            </w:r>
            <w:proofErr w:type="spellStart"/>
            <w:r>
              <w:rPr>
                <w:lang w:eastAsia="en-US"/>
              </w:rPr>
              <w:t>Заготживсырье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43E4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 w:rsidP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Майкопская районная заготконтора «</w:t>
            </w:r>
            <w:proofErr w:type="spellStart"/>
            <w:r>
              <w:rPr>
                <w:lang w:eastAsia="en-US"/>
              </w:rPr>
              <w:t>Заготживсырье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4" w:rsidRDefault="003E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3616D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Майкопская </w:t>
            </w:r>
            <w:proofErr w:type="spellStart"/>
            <w:r>
              <w:rPr>
                <w:lang w:eastAsia="en-US"/>
              </w:rPr>
              <w:t>заготсбытбазаАдыгреспотребсоюза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3616D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03616D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Хозрасчетное </w:t>
            </w:r>
            <w:r w:rsidR="00AA0135">
              <w:rPr>
                <w:lang w:eastAsia="en-US"/>
              </w:rPr>
              <w:t>объединение «</w:t>
            </w:r>
            <w:proofErr w:type="spellStart"/>
            <w:r w:rsidR="00AA0135">
              <w:rPr>
                <w:lang w:eastAsia="en-US"/>
              </w:rPr>
              <w:t>Мэздах</w:t>
            </w:r>
            <w:proofErr w:type="spellEnd"/>
            <w:r w:rsidR="00AA0135">
              <w:rPr>
                <w:lang w:eastAsia="en-US"/>
              </w:rPr>
              <w:t>», хозрасчетные магазины № 1,2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D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A0135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«Старт-плюс»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A0135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Союз - 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5" w:rsidRDefault="00AA0135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2CC1" w:rsidTr="00F012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C1" w:rsidRDefault="00042CC1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C1" w:rsidRDefault="00042CC1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C1" w:rsidRDefault="00042CC1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C1" w:rsidRDefault="00042CC1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АСКПОЗТ «СПМК-1»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C1" w:rsidRDefault="00042CC1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  <w:p w:rsidR="00042CC1" w:rsidRDefault="00042CC1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C1" w:rsidRDefault="00042CC1" w:rsidP="00036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</w:tr>
      <w:tr w:rsidR="0003616D" w:rsidTr="00F0129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D" w:rsidRDefault="00042CC1" w:rsidP="00042C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 32 фонда</w:t>
            </w:r>
            <w:r w:rsidR="00D137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716</w:t>
            </w:r>
            <w:r w:rsidR="00D1376B">
              <w:rPr>
                <w:lang w:eastAsia="en-US"/>
              </w:rPr>
              <w:t xml:space="preserve"> </w:t>
            </w:r>
            <w:proofErr w:type="spellStart"/>
            <w:r w:rsidR="0003616D">
              <w:rPr>
                <w:lang w:eastAsia="en-US"/>
              </w:rPr>
              <w:t>ед.хр</w:t>
            </w:r>
            <w:proofErr w:type="spellEnd"/>
          </w:p>
        </w:tc>
      </w:tr>
    </w:tbl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r>
        <w:t>Начальник отдела по делам архивов</w:t>
      </w:r>
    </w:p>
    <w:p w:rsidR="00F01294" w:rsidRDefault="00F01294" w:rsidP="00F01294">
      <w:r>
        <w:t xml:space="preserve"> Управления делами Администрации </w:t>
      </w:r>
    </w:p>
    <w:p w:rsidR="00F01294" w:rsidRDefault="00F01294" w:rsidP="00F01294"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DD03A5" w:rsidRDefault="00DD03A5" w:rsidP="00F01294">
      <w:pPr>
        <w:jc w:val="both"/>
      </w:pPr>
    </w:p>
    <w:p w:rsidR="00DD03A5" w:rsidRDefault="00DD03A5" w:rsidP="00F01294">
      <w:pPr>
        <w:jc w:val="both"/>
      </w:pPr>
    </w:p>
    <w:p w:rsidR="00DD03A5" w:rsidRDefault="00DD03A5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C77BF3" w:rsidRDefault="00C77BF3" w:rsidP="00F01294">
      <w:pPr>
        <w:jc w:val="both"/>
      </w:pPr>
      <w:bookmarkStart w:id="0" w:name="_GoBack"/>
      <w:bookmarkEnd w:id="0"/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DD03A5" w:rsidRDefault="00DD03A5" w:rsidP="00F01294">
      <w:pPr>
        <w:jc w:val="both"/>
      </w:pPr>
    </w:p>
    <w:p w:rsidR="002D1513" w:rsidRDefault="002D1513" w:rsidP="002D1513">
      <w:pPr>
        <w:jc w:val="right"/>
      </w:pPr>
      <w:r>
        <w:lastRenderedPageBreak/>
        <w:t>Приложение №4</w:t>
      </w:r>
    </w:p>
    <w:p w:rsidR="002D1513" w:rsidRDefault="002D1513" w:rsidP="002D1513">
      <w:pPr>
        <w:jc w:val="right"/>
      </w:pPr>
      <w:r>
        <w:t xml:space="preserve">                                                                                                к плану на 2022 год</w:t>
      </w:r>
    </w:p>
    <w:p w:rsidR="002D1513" w:rsidRDefault="002D1513" w:rsidP="002D1513">
      <w:pPr>
        <w:rPr>
          <w:b/>
        </w:rPr>
      </w:pPr>
    </w:p>
    <w:p w:rsidR="002D1513" w:rsidRDefault="002D1513" w:rsidP="002D1513">
      <w:pPr>
        <w:jc w:val="center"/>
        <w:rPr>
          <w:b/>
        </w:rPr>
      </w:pPr>
      <w:r>
        <w:rPr>
          <w:b/>
        </w:rPr>
        <w:t>Проведение комплексных проверок</w:t>
      </w:r>
    </w:p>
    <w:p w:rsidR="002D1513" w:rsidRDefault="002D1513" w:rsidP="002D1513">
      <w:pPr>
        <w:jc w:val="center"/>
        <w:rPr>
          <w:b/>
        </w:rPr>
      </w:pPr>
      <w:r>
        <w:rPr>
          <w:b/>
        </w:rPr>
        <w:t>в организациях – источниках комплектования</w:t>
      </w:r>
    </w:p>
    <w:p w:rsidR="002D1513" w:rsidRDefault="002D1513" w:rsidP="002D1513">
      <w:pPr>
        <w:jc w:val="center"/>
        <w:rPr>
          <w:b/>
        </w:rPr>
      </w:pPr>
      <w:r>
        <w:rPr>
          <w:b/>
        </w:rPr>
        <w:t>на 2022 год</w:t>
      </w:r>
    </w:p>
    <w:p w:rsidR="002D1513" w:rsidRDefault="002D1513" w:rsidP="002D1513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2D1513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</w:tr>
      <w:tr w:rsidR="002D1513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D1513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 w:rsidRPr="00F54CAA"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2D1513">
            <w:pPr>
              <w:jc w:val="both"/>
            </w:pPr>
            <w:r w:rsidRPr="00F54CAA">
              <w:t xml:space="preserve">МКУ «ЦБУ культуры» МО «Город Майкоп»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 w:rsidRPr="00F54CA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2D1513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 w:rsidRPr="00F54CAA"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2D1513">
            <w:pPr>
              <w:jc w:val="both"/>
            </w:pPr>
            <w:r w:rsidRPr="00F54CAA">
              <w:t>МБУ культуры «ЦБС»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 w:rsidRPr="00F54CA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2D1513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 w:rsidRPr="00F54CAA"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2D1513">
            <w:pPr>
              <w:jc w:val="both"/>
            </w:pPr>
            <w:r w:rsidRPr="00F54CAA">
              <w:t>МУП «Майкопское телевидение» муниципаль</w:t>
            </w:r>
            <w:r w:rsidR="00F54CAA" w:rsidRPr="00F54CAA">
              <w:t>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  <w:r w:rsidRPr="00F54CA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F54CAA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  <w:r w:rsidRPr="00F54CAA">
              <w:rPr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F54CA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F54CAA">
              <w:rPr>
                <w:szCs w:val="28"/>
                <w:lang w:eastAsia="en-US"/>
              </w:rPr>
              <w:t>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406E6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F54CAA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F54CA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F54CAA">
              <w:rPr>
                <w:szCs w:val="28"/>
                <w:lang w:eastAsia="en-US"/>
              </w:rPr>
              <w:t>МУП «Майкопское троллейбусное управление»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406E6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F54CAA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Default="00D97C11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5A7B1D" w:rsidRDefault="005A7B1D" w:rsidP="00F54CA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5A7B1D">
              <w:rPr>
                <w:szCs w:val="28"/>
                <w:lang w:eastAsia="en-US"/>
              </w:rPr>
              <w:t>МБУ «Центр психолого-педагогической, ме</w:t>
            </w:r>
            <w:r>
              <w:rPr>
                <w:szCs w:val="28"/>
                <w:lang w:eastAsia="en-US"/>
              </w:rPr>
              <w:t>дицинской, и социальной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406E6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A" w:rsidRPr="00F54CAA" w:rsidRDefault="00F54CAA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D13A0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Default="00D97C11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5D13A0" w:rsidRDefault="005D13A0" w:rsidP="00F54CA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5D13A0">
              <w:rPr>
                <w:szCs w:val="28"/>
                <w:lang w:eastAsia="en-US"/>
              </w:rPr>
              <w:t>МБУ дополнительного образования «Майкопский центр развития творчества детей и взрослых»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5D13A0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5D13A0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406E6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5D13A0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D13A0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Default="00D97C11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D97C11" w:rsidRDefault="00D97C11" w:rsidP="00F54CA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D97C11">
              <w:rPr>
                <w:szCs w:val="28"/>
                <w:lang w:eastAsia="en-US"/>
              </w:rPr>
              <w:t>МБУ «Городской парк культуры и отдыха»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5D13A0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406E63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5D13A0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0" w:rsidRPr="00F54CAA" w:rsidRDefault="005D13A0" w:rsidP="001F12D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2D1513" w:rsidTr="001F12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Pr="00F54CAA" w:rsidRDefault="00D97C11" w:rsidP="001F12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Pr="00F54CAA" w:rsidRDefault="002D1513" w:rsidP="001F12D3">
            <w:pPr>
              <w:spacing w:line="252" w:lineRule="auto"/>
              <w:jc w:val="both"/>
              <w:rPr>
                <w:lang w:eastAsia="en-US"/>
              </w:rPr>
            </w:pPr>
            <w:r w:rsidRPr="00F54CAA">
              <w:rPr>
                <w:lang w:eastAsia="en-US"/>
              </w:rPr>
              <w:t>МБОУ ДОД «Специализированная детско-юношеская школа олимпийского резерва №2 имени В.С. Максимова»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Pr="00F54CAA" w:rsidRDefault="002D1513" w:rsidP="001F12D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2D1513" w:rsidP="001F12D3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13" w:rsidRPr="00F54CAA" w:rsidRDefault="002D1513" w:rsidP="001F12D3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3" w:rsidRPr="00F54CAA" w:rsidRDefault="00406E63" w:rsidP="001F12D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</w:tbl>
    <w:p w:rsidR="002D1513" w:rsidRDefault="002D1513" w:rsidP="002D1513">
      <w:pPr>
        <w:rPr>
          <w:sz w:val="28"/>
        </w:rPr>
      </w:pPr>
    </w:p>
    <w:p w:rsidR="002D1513" w:rsidRDefault="002D1513" w:rsidP="002D1513">
      <w:r>
        <w:t>Начальник отдела по делам архивов</w:t>
      </w:r>
    </w:p>
    <w:p w:rsidR="002D1513" w:rsidRDefault="002D1513" w:rsidP="002D1513">
      <w:r>
        <w:t xml:space="preserve"> Управления делами Администрации </w:t>
      </w:r>
    </w:p>
    <w:p w:rsidR="00DD03A5" w:rsidRDefault="002D1513" w:rsidP="00DD03A5">
      <w:r>
        <w:t>муниципального образования «Го</w:t>
      </w:r>
      <w:r w:rsidR="00736EDA">
        <w:t xml:space="preserve">род Майкоп»   </w:t>
      </w:r>
      <w:r w:rsidR="00736EDA">
        <w:tab/>
      </w:r>
      <w:r w:rsidR="00736EDA">
        <w:tab/>
      </w:r>
      <w:r w:rsidR="00736EDA">
        <w:tab/>
        <w:t xml:space="preserve">  С. Ю. </w:t>
      </w:r>
      <w:proofErr w:type="spellStart"/>
      <w:r w:rsidR="00736EDA">
        <w:t>Ашинова</w:t>
      </w:r>
      <w:proofErr w:type="spellEnd"/>
    </w:p>
    <w:p w:rsidR="00DD03A5" w:rsidRDefault="00DD03A5" w:rsidP="00F01294">
      <w:pPr>
        <w:jc w:val="right"/>
      </w:pPr>
    </w:p>
    <w:p w:rsidR="00DD03A5" w:rsidRDefault="00DD03A5" w:rsidP="00F01294">
      <w:pPr>
        <w:jc w:val="right"/>
      </w:pPr>
    </w:p>
    <w:p w:rsidR="00F01294" w:rsidRPr="00027DDE" w:rsidRDefault="00F01294" w:rsidP="00F01294">
      <w:pPr>
        <w:jc w:val="right"/>
      </w:pPr>
      <w:r w:rsidRPr="00027DDE">
        <w:t>Приложение № 5</w:t>
      </w:r>
    </w:p>
    <w:p w:rsidR="00F01294" w:rsidRPr="00027DDE" w:rsidRDefault="00F27E17" w:rsidP="00F01294">
      <w:pPr>
        <w:jc w:val="right"/>
      </w:pPr>
      <w:r w:rsidRPr="00027DDE">
        <w:t xml:space="preserve">                 к плану на 2022</w:t>
      </w:r>
      <w:r w:rsidR="00F01294" w:rsidRPr="00027DDE">
        <w:t xml:space="preserve"> год</w:t>
      </w:r>
    </w:p>
    <w:p w:rsidR="00F01294" w:rsidRPr="00027DDE" w:rsidRDefault="00F01294" w:rsidP="00F01294">
      <w:pPr>
        <w:rPr>
          <w:b/>
          <w:sz w:val="28"/>
        </w:rPr>
      </w:pPr>
    </w:p>
    <w:p w:rsidR="00F01294" w:rsidRPr="00027DDE" w:rsidRDefault="00F01294" w:rsidP="00F01294">
      <w:pPr>
        <w:jc w:val="center"/>
        <w:rPr>
          <w:b/>
        </w:rPr>
      </w:pPr>
      <w:r w:rsidRPr="00027DDE">
        <w:rPr>
          <w:b/>
        </w:rPr>
        <w:t>Составление инструкции по делопроизводству</w:t>
      </w:r>
    </w:p>
    <w:p w:rsidR="00F01294" w:rsidRPr="00027DDE" w:rsidRDefault="00F01294" w:rsidP="00F01294">
      <w:pPr>
        <w:jc w:val="center"/>
        <w:rPr>
          <w:b/>
        </w:rPr>
      </w:pPr>
      <w:r w:rsidRPr="00027DDE">
        <w:rPr>
          <w:b/>
        </w:rPr>
        <w:t>в организациях – источниках комплектования</w:t>
      </w:r>
    </w:p>
    <w:p w:rsidR="00F01294" w:rsidRDefault="00345DE3" w:rsidP="00F01294">
      <w:pPr>
        <w:jc w:val="center"/>
        <w:rPr>
          <w:b/>
        </w:rPr>
      </w:pPr>
      <w:r>
        <w:rPr>
          <w:b/>
        </w:rPr>
        <w:t>на 2022</w:t>
      </w:r>
      <w:r w:rsidR="00F01294" w:rsidRPr="00027DDE">
        <w:rPr>
          <w:b/>
        </w:rPr>
        <w:t xml:space="preserve"> год</w:t>
      </w:r>
    </w:p>
    <w:p w:rsidR="000401EF" w:rsidRDefault="000401EF" w:rsidP="00F01294">
      <w:pPr>
        <w:jc w:val="center"/>
        <w:rPr>
          <w:b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0401EF" w:rsidTr="00053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</w:tr>
      <w:tr w:rsidR="000401EF" w:rsidTr="00053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401EF" w:rsidTr="00053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F" w:rsidRDefault="000401EF" w:rsidP="0005306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F" w:rsidRDefault="000401EF" w:rsidP="0005306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0401EF" w:rsidRPr="00027DDE" w:rsidRDefault="000401EF" w:rsidP="00F01294">
      <w:pPr>
        <w:jc w:val="center"/>
        <w:rPr>
          <w:b/>
        </w:rPr>
      </w:pPr>
    </w:p>
    <w:p w:rsidR="00F01294" w:rsidRPr="009D3C05" w:rsidRDefault="00F01294" w:rsidP="00F01294">
      <w:pPr>
        <w:rPr>
          <w:b/>
          <w:highlight w:val="yellow"/>
        </w:rPr>
      </w:pPr>
    </w:p>
    <w:p w:rsidR="00F01294" w:rsidRDefault="00F01294" w:rsidP="00F01294">
      <w:pPr>
        <w:rPr>
          <w:sz w:val="28"/>
        </w:rPr>
      </w:pPr>
    </w:p>
    <w:p w:rsidR="00F01294" w:rsidRDefault="00F01294" w:rsidP="00F01294">
      <w:r>
        <w:t>Начальник отдела по делам архивов</w:t>
      </w:r>
    </w:p>
    <w:p w:rsidR="00F01294" w:rsidRDefault="00F01294" w:rsidP="00F01294">
      <w:r>
        <w:t xml:space="preserve"> Управления делами Администрации </w:t>
      </w:r>
    </w:p>
    <w:p w:rsidR="00F01294" w:rsidRDefault="00F01294" w:rsidP="00F01294"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/>
    <w:p w:rsidR="00F01294" w:rsidRDefault="00F01294" w:rsidP="00F01294"/>
    <w:p w:rsidR="00E9154A" w:rsidRDefault="00E9154A"/>
    <w:sectPr w:rsidR="00E9154A" w:rsidSect="000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152"/>
    <w:multiLevelType w:val="hybridMultilevel"/>
    <w:tmpl w:val="470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4177"/>
    <w:multiLevelType w:val="hybridMultilevel"/>
    <w:tmpl w:val="760C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79B5"/>
    <w:multiLevelType w:val="hybridMultilevel"/>
    <w:tmpl w:val="CADA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60DC"/>
    <w:multiLevelType w:val="hybridMultilevel"/>
    <w:tmpl w:val="410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BA6"/>
    <w:rsid w:val="00007BA6"/>
    <w:rsid w:val="00027DDE"/>
    <w:rsid w:val="0003616D"/>
    <w:rsid w:val="000401EF"/>
    <w:rsid w:val="00042CC1"/>
    <w:rsid w:val="00062105"/>
    <w:rsid w:val="000A2D0A"/>
    <w:rsid w:val="000D4D30"/>
    <w:rsid w:val="00104E8A"/>
    <w:rsid w:val="00112868"/>
    <w:rsid w:val="00126DAB"/>
    <w:rsid w:val="00135440"/>
    <w:rsid w:val="0017505A"/>
    <w:rsid w:val="001C1C17"/>
    <w:rsid w:val="002D1513"/>
    <w:rsid w:val="00345DE3"/>
    <w:rsid w:val="003979B4"/>
    <w:rsid w:val="003B754F"/>
    <w:rsid w:val="003C2B81"/>
    <w:rsid w:val="003E43E4"/>
    <w:rsid w:val="003F53D2"/>
    <w:rsid w:val="00406E63"/>
    <w:rsid w:val="00441AE4"/>
    <w:rsid w:val="0046760D"/>
    <w:rsid w:val="004814E8"/>
    <w:rsid w:val="004E79A8"/>
    <w:rsid w:val="0055140C"/>
    <w:rsid w:val="005A7B1D"/>
    <w:rsid w:val="005D13A0"/>
    <w:rsid w:val="006E099E"/>
    <w:rsid w:val="0070650F"/>
    <w:rsid w:val="00736EDA"/>
    <w:rsid w:val="0077724E"/>
    <w:rsid w:val="00852287"/>
    <w:rsid w:val="00865AAE"/>
    <w:rsid w:val="009421AB"/>
    <w:rsid w:val="009B6BDF"/>
    <w:rsid w:val="009D3C05"/>
    <w:rsid w:val="00AA0135"/>
    <w:rsid w:val="00C14539"/>
    <w:rsid w:val="00C77BF3"/>
    <w:rsid w:val="00C94822"/>
    <w:rsid w:val="00CD3042"/>
    <w:rsid w:val="00CF69F4"/>
    <w:rsid w:val="00D1376B"/>
    <w:rsid w:val="00D15892"/>
    <w:rsid w:val="00D97C11"/>
    <w:rsid w:val="00DD03A5"/>
    <w:rsid w:val="00E9154A"/>
    <w:rsid w:val="00ED3A4B"/>
    <w:rsid w:val="00EF48BA"/>
    <w:rsid w:val="00EF670C"/>
    <w:rsid w:val="00F01294"/>
    <w:rsid w:val="00F27E17"/>
    <w:rsid w:val="00F5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1203-D416-4412-AF44-8213995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294"/>
    <w:pPr>
      <w:ind w:left="720"/>
    </w:pPr>
  </w:style>
  <w:style w:type="table" w:styleId="a4">
    <w:name w:val="Table Grid"/>
    <w:basedOn w:val="a1"/>
    <w:uiPriority w:val="39"/>
    <w:rsid w:val="00F0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7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50</cp:revision>
  <cp:lastPrinted>2021-12-17T13:14:00Z</cp:lastPrinted>
  <dcterms:created xsi:type="dcterms:W3CDTF">2021-11-22T11:01:00Z</dcterms:created>
  <dcterms:modified xsi:type="dcterms:W3CDTF">2021-12-17T13:17:00Z</dcterms:modified>
</cp:coreProperties>
</file>